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C5" w:rsidRPr="00930DF4" w:rsidRDefault="00DE30C5" w:rsidP="00DE30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0DF4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E30C5" w:rsidRPr="00930DF4" w:rsidRDefault="00930DF4" w:rsidP="00DE30C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0DF4">
        <w:rPr>
          <w:rFonts w:ascii="Times New Roman" w:hAnsi="Times New Roman" w:cs="Times New Roman"/>
          <w:b/>
          <w:sz w:val="28"/>
          <w:szCs w:val="28"/>
        </w:rPr>
        <w:t>Заведующая МКУК «</w:t>
      </w:r>
      <w:proofErr w:type="spellStart"/>
      <w:r w:rsidRPr="00930DF4">
        <w:rPr>
          <w:rFonts w:ascii="Times New Roman" w:hAnsi="Times New Roman" w:cs="Times New Roman"/>
          <w:b/>
          <w:sz w:val="28"/>
          <w:szCs w:val="28"/>
        </w:rPr>
        <w:t>Карабулакская</w:t>
      </w:r>
      <w:proofErr w:type="spellEnd"/>
      <w:r w:rsidRPr="00930DF4">
        <w:rPr>
          <w:rFonts w:ascii="Times New Roman" w:hAnsi="Times New Roman" w:cs="Times New Roman"/>
          <w:b/>
          <w:sz w:val="28"/>
          <w:szCs w:val="28"/>
        </w:rPr>
        <w:t xml:space="preserve"> городская библиотека»</w:t>
      </w:r>
    </w:p>
    <w:p w:rsidR="00DE30C5" w:rsidRPr="00930DF4" w:rsidRDefault="00930DF4" w:rsidP="00DE30C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0DF4">
        <w:rPr>
          <w:rFonts w:ascii="Times New Roman" w:hAnsi="Times New Roman" w:cs="Times New Roman"/>
          <w:b/>
          <w:sz w:val="28"/>
          <w:szCs w:val="28"/>
        </w:rPr>
        <w:t>_________________ Амирханова М.С.</w:t>
      </w:r>
      <w:r w:rsidR="00DE30C5" w:rsidRPr="00930DF4">
        <w:rPr>
          <w:rFonts w:ascii="Times New Roman" w:hAnsi="Times New Roman" w:cs="Times New Roman"/>
          <w:b/>
          <w:sz w:val="28"/>
          <w:szCs w:val="28"/>
        </w:rPr>
        <w:t>.</w:t>
      </w:r>
      <w:r w:rsidR="00DE30C5" w:rsidRPr="00930DF4">
        <w:rPr>
          <w:rFonts w:ascii="Times New Roman" w:hAnsi="Times New Roman" w:cs="Times New Roman"/>
          <w:b/>
          <w:sz w:val="28"/>
          <w:szCs w:val="28"/>
        </w:rPr>
        <w:tab/>
      </w:r>
    </w:p>
    <w:p w:rsidR="00DE30C5" w:rsidRPr="00930DF4" w:rsidRDefault="00DE30C5" w:rsidP="00DE30C5">
      <w:pPr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0C5" w:rsidRPr="00930DF4" w:rsidRDefault="00DE30C5" w:rsidP="00DE30C5">
      <w:pPr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0C5" w:rsidRPr="00930DF4" w:rsidRDefault="00DE30C5" w:rsidP="00DE30C5">
      <w:pPr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DF4"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DE30C5" w:rsidRPr="00930DF4" w:rsidRDefault="00DE30C5" w:rsidP="00DE30C5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30DF4">
        <w:rPr>
          <w:rFonts w:ascii="Times New Roman" w:hAnsi="Times New Roman" w:cs="Times New Roman"/>
          <w:sz w:val="28"/>
          <w:szCs w:val="28"/>
        </w:rPr>
        <w:t>на 2019 год и на плановый период 2020 и 2021 годов</w:t>
      </w:r>
      <w:bookmarkStart w:id="0" w:name="_GoBack"/>
      <w:bookmarkEnd w:id="0"/>
    </w:p>
    <w:p w:rsidR="00DE30C5" w:rsidRPr="00930DF4" w:rsidRDefault="00DE30C5" w:rsidP="00DE30C5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W w:w="151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74"/>
        <w:gridCol w:w="1701"/>
        <w:gridCol w:w="1620"/>
      </w:tblGrid>
      <w:tr w:rsidR="00DE30C5" w:rsidRPr="00930DF4" w:rsidTr="00C70AFF">
        <w:trPr>
          <w:trHeight w:val="267"/>
        </w:trPr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F4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DE30C5" w:rsidRPr="00930DF4" w:rsidTr="00C70AFF">
        <w:tc>
          <w:tcPr>
            <w:tcW w:w="118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0C5" w:rsidRPr="00930DF4" w:rsidRDefault="00DE30C5" w:rsidP="00C70AF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30DF4">
              <w:rPr>
                <w:rFonts w:ascii="Times New Roman" w:hAnsi="Times New Roman" w:cs="Times New Roman"/>
                <w:sz w:val="28"/>
                <w:szCs w:val="28"/>
              </w:rPr>
              <w:t>Наимено</w:t>
            </w:r>
            <w:r w:rsidR="009E19D1">
              <w:rPr>
                <w:rFonts w:ascii="Times New Roman" w:hAnsi="Times New Roman" w:cs="Times New Roman"/>
                <w:sz w:val="28"/>
                <w:szCs w:val="28"/>
              </w:rPr>
              <w:t>вание муниципального учреждения:</w:t>
            </w:r>
            <w:r w:rsidRPr="00930D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30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казенное учреждение культуры </w:t>
            </w:r>
            <w:r w:rsidR="00930DF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930DF4">
              <w:rPr>
                <w:rFonts w:ascii="Times New Roman" w:hAnsi="Times New Roman" w:cs="Times New Roman"/>
                <w:b/>
                <w:sz w:val="28"/>
                <w:szCs w:val="28"/>
              </w:rPr>
              <w:t>Карабулакская</w:t>
            </w:r>
            <w:proofErr w:type="spellEnd"/>
            <w:r w:rsidR="00930D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городская библиотека»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E30C5" w:rsidRPr="00930DF4" w:rsidRDefault="00DE30C5" w:rsidP="00C70A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930DF4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E30C5" w:rsidRPr="00930DF4" w:rsidRDefault="00DE30C5" w:rsidP="00C70AFF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8"/>
              </w:rPr>
            </w:pPr>
            <w:r w:rsidRPr="00930DF4">
              <w:rPr>
                <w:rFonts w:ascii="Times New Roman" w:hAnsi="Times New Roman" w:cs="Times New Roman"/>
                <w:spacing w:val="-18"/>
              </w:rPr>
              <w:t>ОКУД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>0506001</w:t>
            </w:r>
          </w:p>
        </w:tc>
      </w:tr>
      <w:tr w:rsidR="00DE30C5" w:rsidRPr="00930DF4" w:rsidTr="00C70AF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>Дата начала действия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>01.01.2019</w:t>
            </w:r>
          </w:p>
        </w:tc>
      </w:tr>
      <w:tr w:rsidR="00DE30C5" w:rsidRPr="00930DF4" w:rsidTr="00C70AF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>Дата окончания действия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</w:rPr>
            </w:pPr>
          </w:p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>30.12.2019</w:t>
            </w:r>
          </w:p>
        </w:tc>
      </w:tr>
      <w:tr w:rsidR="00DE30C5" w:rsidRPr="00930DF4" w:rsidTr="00C70AFF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</w:tcPr>
          <w:p w:rsidR="00DE30C5" w:rsidRPr="00930DF4" w:rsidRDefault="009E19D1" w:rsidP="00C70AFF">
            <w:pPr>
              <w:spacing w:before="12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DE30C5" w:rsidRPr="00930DF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муниципального учреждения: </w:t>
            </w:r>
            <w:r w:rsidR="00930DF4">
              <w:rPr>
                <w:rFonts w:ascii="Times New Roman" w:hAnsi="Times New Roman" w:cs="Times New Roman"/>
                <w:sz w:val="28"/>
                <w:szCs w:val="28"/>
              </w:rPr>
              <w:t>Деятельность библиотеки и архива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E30C5" w:rsidRPr="00930DF4" w:rsidRDefault="00DE30C5" w:rsidP="00C70AF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 xml:space="preserve">по </w:t>
            </w:r>
            <w:r w:rsidRPr="00930DF4">
              <w:rPr>
                <w:rFonts w:ascii="Times New Roman" w:hAnsi="Times New Roman" w:cs="Times New Roman"/>
              </w:rPr>
              <w:br/>
              <w:t>сводному реестру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0C5" w:rsidRPr="00930DF4" w:rsidTr="00C70AFF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</w:tcPr>
          <w:p w:rsidR="00DE30C5" w:rsidRPr="00930DF4" w:rsidRDefault="00DE30C5" w:rsidP="00C70AFF">
            <w:pPr>
              <w:ind w:firstLine="709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  <w:sz w:val="28"/>
                <w:szCs w:val="28"/>
              </w:rPr>
              <w:t xml:space="preserve">Вид муниципального учреждения: </w:t>
            </w:r>
            <w:r w:rsidRPr="00930DF4">
              <w:rPr>
                <w:rFonts w:ascii="Times New Roman" w:hAnsi="Times New Roman" w:cs="Times New Roman"/>
                <w:b/>
                <w:sz w:val="28"/>
                <w:szCs w:val="28"/>
              </w:rPr>
              <w:t>казенное учреждение</w:t>
            </w:r>
            <w:r w:rsidRPr="00930D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DE30C5" w:rsidRPr="00930DF4" w:rsidRDefault="00DE30C5" w:rsidP="00C70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E30C5" w:rsidRPr="00930DF4" w:rsidRDefault="00DE30C5" w:rsidP="00C70AFF">
            <w:pPr>
              <w:tabs>
                <w:tab w:val="right" w:pos="1593"/>
              </w:tabs>
              <w:ind w:right="-108"/>
              <w:jc w:val="center"/>
              <w:rPr>
                <w:rFonts w:ascii="Times New Roman" w:hAnsi="Times New Roman" w:cs="Times New Roman"/>
                <w:spacing w:val="-28"/>
              </w:rPr>
            </w:pPr>
            <w:r w:rsidRPr="00930DF4">
              <w:rPr>
                <w:rFonts w:ascii="Times New Roman" w:hAnsi="Times New Roman" w:cs="Times New Roman"/>
                <w:spacing w:val="-28"/>
              </w:rPr>
              <w:t>по ОКВЭД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>91.01</w:t>
            </w:r>
          </w:p>
        </w:tc>
      </w:tr>
      <w:tr w:rsidR="00DE30C5" w:rsidRPr="00930DF4" w:rsidTr="00C70AFF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</w:tcPr>
          <w:p w:rsidR="00DE30C5" w:rsidRPr="00930DF4" w:rsidRDefault="00DE30C5" w:rsidP="00C70AF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  <w:spacing w:val="-28"/>
              </w:rPr>
            </w:pPr>
            <w:r w:rsidRPr="00930DF4">
              <w:rPr>
                <w:rFonts w:ascii="Times New Roman" w:hAnsi="Times New Roman" w:cs="Times New Roman"/>
                <w:spacing w:val="-28"/>
              </w:rPr>
              <w:t xml:space="preserve">  по  ОКВЭД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0C5" w:rsidRPr="00930DF4" w:rsidTr="00C70AFF">
        <w:tc>
          <w:tcPr>
            <w:tcW w:w="11874" w:type="dxa"/>
            <w:tcBorders>
              <w:top w:val="nil"/>
              <w:left w:val="nil"/>
              <w:bottom w:val="nil"/>
              <w:right w:val="nil"/>
            </w:tcBorders>
          </w:tcPr>
          <w:p w:rsidR="00DE30C5" w:rsidRPr="00930DF4" w:rsidRDefault="00DE30C5" w:rsidP="00C70AFF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E30C5" w:rsidRPr="00930DF4" w:rsidRDefault="00DE30C5" w:rsidP="00C70AFF">
            <w:pPr>
              <w:ind w:left="175" w:right="-108"/>
              <w:jc w:val="center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E30C5" w:rsidRPr="00930DF4" w:rsidRDefault="00DE30C5" w:rsidP="00DE30C5">
      <w:pPr>
        <w:autoSpaceDE w:val="0"/>
        <w:autoSpaceDN w:val="0"/>
        <w:adjustRightInd w:val="0"/>
        <w:spacing w:after="120" w:line="220" w:lineRule="exact"/>
        <w:rPr>
          <w:rFonts w:ascii="Times New Roman" w:hAnsi="Times New Roman" w:cs="Times New Roman"/>
          <w:sz w:val="28"/>
          <w:szCs w:val="28"/>
        </w:rPr>
      </w:pPr>
    </w:p>
    <w:p w:rsidR="00DE30C5" w:rsidRPr="00930DF4" w:rsidRDefault="00DE30C5" w:rsidP="00DE30C5">
      <w:pPr>
        <w:autoSpaceDE w:val="0"/>
        <w:autoSpaceDN w:val="0"/>
        <w:adjustRightInd w:val="0"/>
        <w:spacing w:after="120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E30C5" w:rsidRPr="00930DF4" w:rsidRDefault="00DE30C5" w:rsidP="00DE30C5">
      <w:pPr>
        <w:autoSpaceDE w:val="0"/>
        <w:autoSpaceDN w:val="0"/>
        <w:adjustRightInd w:val="0"/>
        <w:spacing w:after="120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E30C5" w:rsidRPr="00930DF4" w:rsidRDefault="00DE30C5" w:rsidP="00DE30C5">
      <w:pPr>
        <w:autoSpaceDE w:val="0"/>
        <w:autoSpaceDN w:val="0"/>
        <w:adjustRightInd w:val="0"/>
        <w:spacing w:after="120" w:line="220" w:lineRule="exact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930DF4">
        <w:rPr>
          <w:rFonts w:ascii="Times New Roman" w:hAnsi="Times New Roman" w:cs="Times New Roman"/>
          <w:b/>
          <w:sz w:val="28"/>
          <w:szCs w:val="28"/>
        </w:rPr>
        <w:t>Часть 2. Сведения о выполняемых работах</w:t>
      </w:r>
      <w:proofErr w:type="gramStart"/>
      <w:r w:rsidRPr="00930DF4">
        <w:rPr>
          <w:rFonts w:ascii="Times New Roman" w:hAnsi="Times New Roman" w:cs="Times New Roman"/>
          <w:b/>
          <w:sz w:val="28"/>
          <w:szCs w:val="28"/>
          <w:vertAlign w:val="superscript"/>
        </w:rPr>
        <w:t>4</w:t>
      </w:r>
      <w:proofErr w:type="gramEnd"/>
    </w:p>
    <w:p w:rsidR="00DE30C5" w:rsidRPr="00930DF4" w:rsidRDefault="00DE30C5" w:rsidP="00DE30C5">
      <w:pPr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  <w:sz w:val="28"/>
          <w:szCs w:val="28"/>
        </w:rPr>
        <w:t>Раздел  2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9"/>
        <w:gridCol w:w="2802"/>
        <w:gridCol w:w="1244"/>
      </w:tblGrid>
      <w:tr w:rsidR="00DE30C5" w:rsidRPr="00930DF4" w:rsidTr="00C70AFF">
        <w:trPr>
          <w:trHeight w:val="567"/>
        </w:trPr>
        <w:tc>
          <w:tcPr>
            <w:tcW w:w="11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30C5" w:rsidRPr="00930DF4" w:rsidRDefault="00DE30C5" w:rsidP="00DE30C5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930DF4">
              <w:rPr>
                <w:rFonts w:ascii="Times New Roman" w:hAnsi="Times New Roman" w:cs="Times New Roman"/>
                <w:b/>
                <w:i/>
                <w:szCs w:val="26"/>
              </w:rPr>
              <w:t>Наименование работы</w:t>
            </w:r>
            <w:r w:rsidRPr="00930DF4">
              <w:rPr>
                <w:rFonts w:ascii="Times New Roman" w:hAnsi="Times New Roman" w:cs="Times New Roman"/>
                <w:szCs w:val="26"/>
              </w:rPr>
              <w:t xml:space="preserve">  </w:t>
            </w:r>
          </w:p>
          <w:p w:rsidR="00DE30C5" w:rsidRPr="00930DF4" w:rsidRDefault="00DE30C5" w:rsidP="00C70AFF">
            <w:pPr>
              <w:spacing w:before="120"/>
              <w:ind w:left="360"/>
              <w:rPr>
                <w:rFonts w:ascii="Times New Roman" w:hAnsi="Times New Roman" w:cs="Times New Roman"/>
                <w:szCs w:val="26"/>
              </w:rPr>
            </w:pPr>
            <w:r w:rsidRPr="00930DF4">
              <w:rPr>
                <w:rFonts w:ascii="Times New Roman" w:hAnsi="Times New Roman" w:cs="Times New Roman"/>
                <w:b/>
                <w:color w:val="000000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E30C5" w:rsidRPr="00930DF4" w:rsidRDefault="00DE30C5" w:rsidP="00C70AFF">
            <w:pPr>
              <w:spacing w:before="120" w:line="240" w:lineRule="exact"/>
              <w:jc w:val="right"/>
              <w:rPr>
                <w:rFonts w:ascii="Times New Roman" w:hAnsi="Times New Roman" w:cs="Times New Roman"/>
                <w:szCs w:val="26"/>
              </w:rPr>
            </w:pPr>
          </w:p>
          <w:p w:rsidR="00DE30C5" w:rsidRPr="00930DF4" w:rsidRDefault="00DE30C5" w:rsidP="00C70AF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Cs w:val="26"/>
              </w:rPr>
            </w:pPr>
            <w:r w:rsidRPr="00930DF4">
              <w:rPr>
                <w:rFonts w:ascii="Times New Roman" w:hAnsi="Times New Roman" w:cs="Times New Roman"/>
              </w:rPr>
              <w:t>Код по общероссийскому по базовому перечню или региональному перечню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DF4">
              <w:rPr>
                <w:rFonts w:ascii="Times New Roman" w:hAnsi="Times New Roman" w:cs="Times New Roman"/>
                <w:sz w:val="28"/>
                <w:szCs w:val="28"/>
              </w:rPr>
              <w:t>07.013.1</w:t>
            </w:r>
          </w:p>
        </w:tc>
      </w:tr>
      <w:tr w:rsidR="00DE30C5" w:rsidRPr="00930DF4" w:rsidTr="00C70AFF">
        <w:trPr>
          <w:trHeight w:val="1162"/>
        </w:trPr>
        <w:tc>
          <w:tcPr>
            <w:tcW w:w="1108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DE30C5" w:rsidRPr="00930DF4" w:rsidRDefault="00DE30C5" w:rsidP="00C70AFF">
            <w:pPr>
              <w:spacing w:before="120"/>
              <w:rPr>
                <w:rFonts w:ascii="Times New Roman" w:hAnsi="Times New Roman" w:cs="Times New Roman"/>
                <w:szCs w:val="26"/>
              </w:rPr>
            </w:pPr>
            <w:r w:rsidRPr="00930DF4">
              <w:rPr>
                <w:rFonts w:ascii="Times New Roman" w:hAnsi="Times New Roman" w:cs="Times New Roman"/>
                <w:szCs w:val="26"/>
              </w:rPr>
              <w:t xml:space="preserve">2. Категории потребителей работы: </w:t>
            </w:r>
            <w:r w:rsidRPr="00930DF4">
              <w:rPr>
                <w:rFonts w:ascii="Times New Roman" w:hAnsi="Times New Roman" w:cs="Times New Roman"/>
                <w:b/>
                <w:i/>
                <w:szCs w:val="26"/>
              </w:rPr>
              <w:t>В интересах общества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0C5" w:rsidRPr="00930DF4" w:rsidRDefault="00DE30C5" w:rsidP="00DE30C5">
      <w:pPr>
        <w:spacing w:before="120"/>
        <w:jc w:val="both"/>
        <w:rPr>
          <w:rFonts w:ascii="Times New Roman" w:hAnsi="Times New Roman" w:cs="Times New Roman"/>
          <w:szCs w:val="26"/>
        </w:rPr>
      </w:pPr>
      <w:r w:rsidRPr="00930DF4">
        <w:rPr>
          <w:rFonts w:ascii="Times New Roman" w:hAnsi="Times New Roman" w:cs="Times New Roman"/>
          <w:szCs w:val="26"/>
        </w:rPr>
        <w:t>3. Показатели, характеризующие качество и (или) объем (содержание) работы:</w:t>
      </w:r>
    </w:p>
    <w:p w:rsidR="00DE30C5" w:rsidRPr="00930DF4" w:rsidRDefault="00DE30C5" w:rsidP="00DE30C5">
      <w:pPr>
        <w:ind w:firstLine="709"/>
        <w:jc w:val="both"/>
        <w:rPr>
          <w:rFonts w:ascii="Times New Roman" w:hAnsi="Times New Roman" w:cs="Times New Roman"/>
          <w:szCs w:val="26"/>
        </w:rPr>
      </w:pPr>
      <w:r w:rsidRPr="00930DF4">
        <w:rPr>
          <w:rFonts w:ascii="Times New Roman" w:hAnsi="Times New Roman" w:cs="Times New Roman"/>
          <w:szCs w:val="26"/>
        </w:rPr>
        <w:t>3.1. Показатели, характеризующие объем (содержание) работы:</w:t>
      </w:r>
    </w:p>
    <w:tbl>
      <w:tblPr>
        <w:tblW w:w="1601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5"/>
        <w:gridCol w:w="849"/>
        <w:gridCol w:w="850"/>
        <w:gridCol w:w="851"/>
        <w:gridCol w:w="850"/>
        <w:gridCol w:w="569"/>
        <w:gridCol w:w="992"/>
        <w:gridCol w:w="993"/>
        <w:gridCol w:w="573"/>
        <w:gridCol w:w="1052"/>
        <w:gridCol w:w="1052"/>
        <w:gridCol w:w="1052"/>
        <w:gridCol w:w="1052"/>
        <w:gridCol w:w="1052"/>
        <w:gridCol w:w="1052"/>
        <w:gridCol w:w="990"/>
        <w:gridCol w:w="1055"/>
      </w:tblGrid>
      <w:tr w:rsidR="00DE30C5" w:rsidRPr="00930DF4" w:rsidTr="00C70AFF">
        <w:trPr>
          <w:trHeight w:val="32"/>
        </w:trPr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номер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реест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ровой</w:t>
            </w:r>
            <w:proofErr w:type="spellEnd"/>
            <w:proofErr w:type="gram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>записи</w:t>
            </w:r>
          </w:p>
        </w:tc>
        <w:tc>
          <w:tcPr>
            <w:tcW w:w="2550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характеризующий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>содержание работы</w:t>
            </w:r>
          </w:p>
        </w:tc>
        <w:tc>
          <w:tcPr>
            <w:tcW w:w="1419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30DF4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>характеризующий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 условия (формы) выполнения работы</w:t>
            </w:r>
          </w:p>
        </w:tc>
        <w:tc>
          <w:tcPr>
            <w:tcW w:w="255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15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>объема работы</w:t>
            </w:r>
          </w:p>
        </w:tc>
        <w:tc>
          <w:tcPr>
            <w:tcW w:w="315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2045" w:type="dxa"/>
            <w:gridSpan w:val="2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DE30C5" w:rsidRPr="00930DF4" w:rsidTr="00C70AFF">
        <w:tc>
          <w:tcPr>
            <w:tcW w:w="1135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0" w:type="dxa"/>
            <w:gridSpan w:val="3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>показателя</w:t>
            </w:r>
          </w:p>
        </w:tc>
        <w:tc>
          <w:tcPr>
            <w:tcW w:w="156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единица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>измерения по ОКЕИ</w:t>
            </w:r>
          </w:p>
        </w:tc>
        <w:tc>
          <w:tcPr>
            <w:tcW w:w="10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2019 год (очередной  финн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од)</w:t>
            </w:r>
          </w:p>
        </w:tc>
        <w:tc>
          <w:tcPr>
            <w:tcW w:w="10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2020 год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(1-й год 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10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2021 год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(2-й год 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10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2019 год (очередной  фин. год)</w:t>
            </w:r>
          </w:p>
        </w:tc>
        <w:tc>
          <w:tcPr>
            <w:tcW w:w="10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2020  год 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(1-й год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10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2021 год 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(2-й год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990" w:type="dxa"/>
            <w:vMerge w:val="restart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В  процентах</w:t>
            </w:r>
          </w:p>
        </w:tc>
        <w:tc>
          <w:tcPr>
            <w:tcW w:w="1055" w:type="dxa"/>
            <w:vMerge w:val="restart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В  абсолютных показателях</w:t>
            </w:r>
          </w:p>
        </w:tc>
      </w:tr>
      <w:tr w:rsidR="00DE30C5" w:rsidRPr="00930DF4" w:rsidTr="00C70AFF">
        <w:tc>
          <w:tcPr>
            <w:tcW w:w="1135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. показ.)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. показ.)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. показ.)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. показ.)</w:t>
            </w:r>
          </w:p>
        </w:tc>
        <w:tc>
          <w:tcPr>
            <w:tcW w:w="56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. показ.)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52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0C5" w:rsidRPr="00930DF4" w:rsidTr="00C70AFF"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55" w:type="dxa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DE30C5" w:rsidRPr="00930DF4" w:rsidTr="00C70AFF">
        <w:trPr>
          <w:trHeight w:val="1778"/>
        </w:trPr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0000000000049300337607013100000000001001101201</w:t>
            </w:r>
          </w:p>
        </w:tc>
        <w:tc>
          <w:tcPr>
            <w:tcW w:w="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Поступление (количество документов)</w:t>
            </w:r>
          </w:p>
        </w:tc>
        <w:tc>
          <w:tcPr>
            <w:tcW w:w="9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930DF4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930DF4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930DF4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55" w:type="dxa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30C5" w:rsidRPr="00930DF4" w:rsidRDefault="00DE30C5" w:rsidP="00DE30C5">
      <w:pPr>
        <w:rPr>
          <w:rFonts w:ascii="Times New Roman" w:hAnsi="Times New Roman" w:cs="Times New Roman"/>
          <w:szCs w:val="26"/>
        </w:rPr>
      </w:pPr>
    </w:p>
    <w:p w:rsidR="00DE30C5" w:rsidRPr="00930DF4" w:rsidRDefault="00DE30C5" w:rsidP="00DE30C5">
      <w:pPr>
        <w:rPr>
          <w:rFonts w:ascii="Times New Roman" w:hAnsi="Times New Roman" w:cs="Times New Roman"/>
          <w:szCs w:val="26"/>
        </w:rPr>
      </w:pPr>
    </w:p>
    <w:p w:rsidR="00DE30C5" w:rsidRPr="00930DF4" w:rsidRDefault="00DE30C5" w:rsidP="00DE30C5">
      <w:pPr>
        <w:rPr>
          <w:rFonts w:ascii="Times New Roman" w:hAnsi="Times New Roman" w:cs="Times New Roman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9"/>
        <w:gridCol w:w="2802"/>
        <w:gridCol w:w="1244"/>
      </w:tblGrid>
      <w:tr w:rsidR="00DE30C5" w:rsidRPr="00930DF4" w:rsidTr="00C70AFF">
        <w:trPr>
          <w:trHeight w:val="567"/>
        </w:trPr>
        <w:tc>
          <w:tcPr>
            <w:tcW w:w="110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30C5" w:rsidRPr="00930DF4" w:rsidRDefault="00DE30C5" w:rsidP="00DE30C5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hAnsi="Times New Roman" w:cs="Times New Roman"/>
                <w:szCs w:val="26"/>
              </w:rPr>
            </w:pPr>
            <w:r w:rsidRPr="00930DF4">
              <w:rPr>
                <w:rFonts w:ascii="Times New Roman" w:hAnsi="Times New Roman" w:cs="Times New Roman"/>
                <w:b/>
                <w:i/>
                <w:szCs w:val="26"/>
              </w:rPr>
              <w:t>Наименование работы</w:t>
            </w:r>
            <w:r w:rsidRPr="00930DF4">
              <w:rPr>
                <w:rFonts w:ascii="Times New Roman" w:hAnsi="Times New Roman" w:cs="Times New Roman"/>
                <w:szCs w:val="26"/>
              </w:rPr>
              <w:t xml:space="preserve">  </w:t>
            </w:r>
          </w:p>
          <w:p w:rsidR="00DE30C5" w:rsidRPr="00930DF4" w:rsidRDefault="00DE30C5" w:rsidP="00C70AFF">
            <w:pPr>
              <w:spacing w:before="120"/>
              <w:ind w:left="360"/>
              <w:rPr>
                <w:rFonts w:ascii="Times New Roman" w:hAnsi="Times New Roman" w:cs="Times New Roman"/>
                <w:szCs w:val="26"/>
              </w:rPr>
            </w:pPr>
            <w:r w:rsidRPr="00930DF4">
              <w:rPr>
                <w:rFonts w:ascii="Times New Roman" w:hAnsi="Times New Roman" w:cs="Times New Roman"/>
                <w:b/>
                <w:color w:val="000000"/>
              </w:rPr>
              <w:t>Библиографическая обработка документов и создание каталогов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E30C5" w:rsidRPr="00930DF4" w:rsidRDefault="00DE30C5" w:rsidP="00C70AFF">
            <w:pPr>
              <w:spacing w:before="120" w:line="240" w:lineRule="exact"/>
              <w:jc w:val="right"/>
              <w:rPr>
                <w:rFonts w:ascii="Times New Roman" w:hAnsi="Times New Roman" w:cs="Times New Roman"/>
                <w:szCs w:val="26"/>
              </w:rPr>
            </w:pPr>
          </w:p>
          <w:p w:rsidR="00DE30C5" w:rsidRPr="00930DF4" w:rsidRDefault="00DE30C5" w:rsidP="00C70AF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Cs w:val="26"/>
              </w:rPr>
            </w:pPr>
            <w:r w:rsidRPr="00930DF4">
              <w:rPr>
                <w:rFonts w:ascii="Times New Roman" w:hAnsi="Times New Roman" w:cs="Times New Roman"/>
              </w:rPr>
              <w:t>Код по общероссийскому по базовому перечню или региональному перечню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DF4">
              <w:rPr>
                <w:rFonts w:ascii="Times New Roman" w:hAnsi="Times New Roman" w:cs="Times New Roman"/>
                <w:sz w:val="28"/>
                <w:szCs w:val="28"/>
              </w:rPr>
              <w:t>07.014.1</w:t>
            </w:r>
          </w:p>
        </w:tc>
      </w:tr>
      <w:tr w:rsidR="00DE30C5" w:rsidRPr="00930DF4" w:rsidTr="00C70AFF">
        <w:trPr>
          <w:trHeight w:val="1040"/>
        </w:trPr>
        <w:tc>
          <w:tcPr>
            <w:tcW w:w="1108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:rsidR="00DE30C5" w:rsidRPr="00930DF4" w:rsidRDefault="00DE30C5" w:rsidP="00C70AFF">
            <w:pPr>
              <w:spacing w:before="120"/>
              <w:rPr>
                <w:rFonts w:ascii="Times New Roman" w:hAnsi="Times New Roman" w:cs="Times New Roman"/>
                <w:szCs w:val="26"/>
              </w:rPr>
            </w:pPr>
            <w:r w:rsidRPr="00930DF4">
              <w:rPr>
                <w:rFonts w:ascii="Times New Roman" w:hAnsi="Times New Roman" w:cs="Times New Roman"/>
                <w:szCs w:val="26"/>
              </w:rPr>
              <w:t xml:space="preserve">2. Категории потребителей работы: </w:t>
            </w:r>
            <w:r w:rsidRPr="00930DF4">
              <w:rPr>
                <w:rFonts w:ascii="Times New Roman" w:hAnsi="Times New Roman" w:cs="Times New Roman"/>
                <w:b/>
                <w:i/>
                <w:szCs w:val="26"/>
              </w:rPr>
              <w:t>В интересах общества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0C5" w:rsidRPr="00930DF4" w:rsidRDefault="00DE30C5" w:rsidP="00DE30C5">
      <w:pPr>
        <w:spacing w:before="120"/>
        <w:jc w:val="both"/>
        <w:rPr>
          <w:rFonts w:ascii="Times New Roman" w:hAnsi="Times New Roman" w:cs="Times New Roman"/>
          <w:szCs w:val="26"/>
        </w:rPr>
      </w:pPr>
      <w:r w:rsidRPr="00930DF4">
        <w:rPr>
          <w:rFonts w:ascii="Times New Roman" w:hAnsi="Times New Roman" w:cs="Times New Roman"/>
          <w:szCs w:val="26"/>
        </w:rPr>
        <w:t>3. Показатели, характеризующие качество и (или) объем (содержание) работы:</w:t>
      </w:r>
    </w:p>
    <w:p w:rsidR="00DE30C5" w:rsidRPr="00930DF4" w:rsidRDefault="00DE30C5" w:rsidP="00DE30C5">
      <w:pPr>
        <w:ind w:firstLine="709"/>
        <w:jc w:val="both"/>
        <w:rPr>
          <w:rFonts w:ascii="Times New Roman" w:hAnsi="Times New Roman" w:cs="Times New Roman"/>
          <w:szCs w:val="26"/>
        </w:rPr>
      </w:pPr>
      <w:r w:rsidRPr="00930DF4">
        <w:rPr>
          <w:rFonts w:ascii="Times New Roman" w:hAnsi="Times New Roman" w:cs="Times New Roman"/>
          <w:szCs w:val="26"/>
        </w:rPr>
        <w:t>3.1. Показатели, характеризующие объем (содержание) работы: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6"/>
        <w:gridCol w:w="707"/>
        <w:gridCol w:w="709"/>
        <w:gridCol w:w="709"/>
        <w:gridCol w:w="850"/>
        <w:gridCol w:w="709"/>
        <w:gridCol w:w="910"/>
        <w:gridCol w:w="933"/>
        <w:gridCol w:w="573"/>
        <w:gridCol w:w="785"/>
        <w:gridCol w:w="910"/>
        <w:gridCol w:w="1052"/>
        <w:gridCol w:w="1052"/>
        <w:gridCol w:w="1052"/>
        <w:gridCol w:w="1052"/>
        <w:gridCol w:w="1037"/>
        <w:gridCol w:w="850"/>
        <w:gridCol w:w="992"/>
      </w:tblGrid>
      <w:tr w:rsidR="00DE30C5" w:rsidRPr="00930DF4" w:rsidTr="00C70AFF">
        <w:trPr>
          <w:trHeight w:val="32"/>
        </w:trPr>
        <w:tc>
          <w:tcPr>
            <w:tcW w:w="11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номер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>реестровой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>записи</w:t>
            </w:r>
          </w:p>
        </w:tc>
        <w:tc>
          <w:tcPr>
            <w:tcW w:w="212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характеризующий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>содержание работы</w:t>
            </w:r>
          </w:p>
        </w:tc>
        <w:tc>
          <w:tcPr>
            <w:tcW w:w="1559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30DF4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>характеризующий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 условия (формы) выполнения работы</w:t>
            </w:r>
          </w:p>
        </w:tc>
        <w:tc>
          <w:tcPr>
            <w:tcW w:w="3201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0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>объема работы</w:t>
            </w:r>
          </w:p>
        </w:tc>
        <w:tc>
          <w:tcPr>
            <w:tcW w:w="314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размер платы (цена, тариф)</w:t>
            </w:r>
          </w:p>
        </w:tc>
        <w:tc>
          <w:tcPr>
            <w:tcW w:w="1842" w:type="dxa"/>
            <w:gridSpan w:val="2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DE30C5" w:rsidRPr="00930DF4" w:rsidTr="00C70AFF">
        <w:tc>
          <w:tcPr>
            <w:tcW w:w="1136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gridSpan w:val="3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>показателя</w:t>
            </w:r>
          </w:p>
        </w:tc>
        <w:tc>
          <w:tcPr>
            <w:tcW w:w="22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единица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br/>
              <w:t>измерения по ОКЕИ</w:t>
            </w:r>
          </w:p>
        </w:tc>
        <w:tc>
          <w:tcPr>
            <w:tcW w:w="9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2019 год (очередной фин. год)</w:t>
            </w:r>
          </w:p>
        </w:tc>
        <w:tc>
          <w:tcPr>
            <w:tcW w:w="10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2020 год (1й год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10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2021 год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(2-й год 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10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2019 год (очередной  фин. год)</w:t>
            </w:r>
          </w:p>
        </w:tc>
        <w:tc>
          <w:tcPr>
            <w:tcW w:w="105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2020  год 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(1-й год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103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2021 год 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(2-й год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850" w:type="dxa"/>
            <w:vMerge w:val="restart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В процентах</w:t>
            </w:r>
          </w:p>
        </w:tc>
        <w:tc>
          <w:tcPr>
            <w:tcW w:w="992" w:type="dxa"/>
            <w:vMerge w:val="restart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В абсолютных показателях</w:t>
            </w:r>
          </w:p>
        </w:tc>
      </w:tr>
      <w:tr w:rsidR="00DE30C5" w:rsidRPr="00930DF4" w:rsidTr="00C70AFF">
        <w:tc>
          <w:tcPr>
            <w:tcW w:w="1136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показ.)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показ.)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показ.)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показ.)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показ.)</w:t>
            </w:r>
          </w:p>
        </w:tc>
        <w:tc>
          <w:tcPr>
            <w:tcW w:w="9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785" w:type="dxa"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910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  <w:vMerge/>
            <w:vAlign w:val="center"/>
            <w:hideMark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0C5" w:rsidRPr="00930DF4" w:rsidTr="00C70AFF"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DE30C5" w:rsidRPr="00930DF4" w:rsidTr="00C70AFF">
        <w:trPr>
          <w:trHeight w:val="2126"/>
        </w:trPr>
        <w:tc>
          <w:tcPr>
            <w:tcW w:w="113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0000000000049300337607014100000000001001101201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документов</w:t>
            </w:r>
          </w:p>
        </w:tc>
        <w:tc>
          <w:tcPr>
            <w:tcW w:w="9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7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930DF4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930DF4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930DF4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DE30C5" w:rsidRPr="00930DF4" w:rsidRDefault="00DE30C5" w:rsidP="00C70AFF">
            <w:pPr>
              <w:spacing w:before="4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30C5" w:rsidRPr="00930DF4" w:rsidRDefault="00DE30C5" w:rsidP="00DE30C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E30C5" w:rsidRPr="00930DF4" w:rsidRDefault="00DE30C5" w:rsidP="00DE30C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E30C5" w:rsidRPr="00930DF4" w:rsidRDefault="00DE30C5" w:rsidP="00DE30C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8"/>
        <w:gridCol w:w="2802"/>
        <w:gridCol w:w="1394"/>
      </w:tblGrid>
      <w:tr w:rsidR="00DE30C5" w:rsidRPr="00930DF4" w:rsidTr="00C70AFF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 xml:space="preserve">3. </w:t>
            </w:r>
            <w:r w:rsidRPr="00930DF4">
              <w:rPr>
                <w:rFonts w:ascii="Times New Roman" w:hAnsi="Times New Roman" w:cs="Times New Roman"/>
                <w:b/>
                <w:i/>
              </w:rPr>
              <w:t>Наименование работы</w:t>
            </w:r>
            <w:r w:rsidRPr="00930DF4">
              <w:rPr>
                <w:rFonts w:ascii="Times New Roman" w:hAnsi="Times New Roman" w:cs="Times New Roman"/>
              </w:rPr>
              <w:t xml:space="preserve">   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0DF4">
              <w:rPr>
                <w:rFonts w:ascii="Times New Roman" w:hAnsi="Times New Roman" w:cs="Times New Roman"/>
                <w:b/>
              </w:rPr>
              <w:t>Библиотечное, библиографическое и информационное обслуживание пользователей библиотеки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Merge w:val="restart"/>
            <w:tcBorders>
              <w:top w:val="nil"/>
              <w:left w:val="nil"/>
            </w:tcBorders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>Код по общероссийскому по базовому перечню или региональному перечню</w:t>
            </w:r>
          </w:p>
        </w:tc>
        <w:tc>
          <w:tcPr>
            <w:tcW w:w="1394" w:type="dxa"/>
            <w:vMerge w:val="restart"/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>07.036.1</w:t>
            </w:r>
          </w:p>
        </w:tc>
      </w:tr>
      <w:tr w:rsidR="00DE30C5" w:rsidRPr="00930DF4" w:rsidTr="00C70AFF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0DF4">
              <w:rPr>
                <w:rFonts w:ascii="Times New Roman" w:hAnsi="Times New Roman" w:cs="Times New Roman"/>
              </w:rPr>
              <w:t xml:space="preserve">2. Категории потребителей работы   </w:t>
            </w:r>
            <w:r w:rsidRPr="00930DF4">
              <w:rPr>
                <w:rFonts w:ascii="Times New Roman" w:hAnsi="Times New Roman" w:cs="Times New Roman"/>
                <w:b/>
              </w:rPr>
              <w:t>Физические и юридические лица</w:t>
            </w:r>
          </w:p>
        </w:tc>
        <w:tc>
          <w:tcPr>
            <w:tcW w:w="2802" w:type="dxa"/>
            <w:vMerge/>
            <w:tcBorders>
              <w:left w:val="nil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-18"/>
              </w:rPr>
            </w:pPr>
          </w:p>
        </w:tc>
        <w:tc>
          <w:tcPr>
            <w:tcW w:w="1394" w:type="dxa"/>
            <w:vMerge/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0C5" w:rsidRPr="00930DF4" w:rsidTr="00C70AFF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Merge/>
            <w:tcBorders>
              <w:left w:val="nil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E30C5" w:rsidRPr="00930DF4" w:rsidRDefault="00DE30C5" w:rsidP="00DE30C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3.  Показатели, характеризующие качество и (или) объем (содержание) работы:</w:t>
      </w:r>
    </w:p>
    <w:p w:rsidR="00DE30C5" w:rsidRPr="00930DF4" w:rsidRDefault="00DE30C5" w:rsidP="00DE30C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E30C5" w:rsidRPr="00930DF4" w:rsidRDefault="00DE30C5" w:rsidP="00DE30C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3.1. Показатели, характеризующие объем (содержание) работы:</w:t>
      </w:r>
    </w:p>
    <w:tbl>
      <w:tblPr>
        <w:tblW w:w="1592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708"/>
        <w:gridCol w:w="709"/>
        <w:gridCol w:w="709"/>
        <w:gridCol w:w="850"/>
        <w:gridCol w:w="709"/>
        <w:gridCol w:w="992"/>
        <w:gridCol w:w="850"/>
        <w:gridCol w:w="568"/>
        <w:gridCol w:w="850"/>
        <w:gridCol w:w="850"/>
        <w:gridCol w:w="850"/>
        <w:gridCol w:w="912"/>
        <w:gridCol w:w="1052"/>
        <w:gridCol w:w="1052"/>
        <w:gridCol w:w="954"/>
        <w:gridCol w:w="992"/>
        <w:gridCol w:w="1179"/>
      </w:tblGrid>
      <w:tr w:rsidR="00DE30C5" w:rsidRPr="00930DF4" w:rsidTr="00C70AFF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записи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содержание работы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условия (формы)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выполнения работы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 объема работы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показателя объема работы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размер платы (цена, тариф)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Допустимые (возможные) отклонения от установленных показателей </w:t>
            </w:r>
            <w:r w:rsidRPr="00930D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объема муниципальной услуги</w:t>
            </w:r>
          </w:p>
        </w:tc>
      </w:tr>
      <w:tr w:rsidR="00DE30C5" w:rsidRPr="00930DF4" w:rsidTr="00C70AFF">
        <w:trPr>
          <w:trHeight w:val="20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6" w:history="1">
              <w:r w:rsidRPr="00930DF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2019 год (очередной финн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2020 год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(1-й год 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2021 год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(2-й год 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2019 год (очередной  финн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од)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2020  год 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(1-й год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2021 год 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(2-й год план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.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gramStart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</w:t>
            </w:r>
            <w:proofErr w:type="gramEnd"/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В процентах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В абсолютных показателях</w:t>
            </w:r>
          </w:p>
        </w:tc>
      </w:tr>
      <w:tr w:rsidR="00DE30C5" w:rsidRPr="00930DF4" w:rsidTr="00930DF4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. показ.)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. показ.)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. показ.)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. показ.)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. показ.)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0C5" w:rsidRPr="00930DF4" w:rsidTr="00930DF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30C5" w:rsidRPr="00930DF4" w:rsidTr="00930DF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000000000004930091507036100000000</w:t>
            </w: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стационарных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Количество посещений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930DF4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930DF4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930DF4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930DF4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D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30C5" w:rsidRPr="00930DF4" w:rsidRDefault="00DE30C5" w:rsidP="00DE30C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E30C5" w:rsidRPr="00930DF4" w:rsidRDefault="00DE30C5" w:rsidP="00DE30C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E30C5" w:rsidRPr="00930DF4" w:rsidRDefault="00DE30C5" w:rsidP="009E19D1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DE30C5" w:rsidRPr="00930DF4" w:rsidRDefault="00DE30C5" w:rsidP="00DE30C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0C5" w:rsidRPr="00930DF4" w:rsidRDefault="00DE30C5" w:rsidP="00DE30C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DF4">
        <w:rPr>
          <w:rFonts w:ascii="Times New Roman" w:hAnsi="Times New Roman" w:cs="Times New Roman"/>
          <w:b/>
          <w:sz w:val="28"/>
          <w:szCs w:val="28"/>
        </w:rPr>
        <w:t>Часть 3. Прочие сведения о муниципальном задании</w:t>
      </w:r>
    </w:p>
    <w:p w:rsidR="00DE30C5" w:rsidRPr="00930DF4" w:rsidRDefault="00DE30C5" w:rsidP="00DE30C5">
      <w:pPr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 xml:space="preserve">1. Условия и порядок досрочного прекращения выполнения муниципального задания  </w:t>
      </w:r>
    </w:p>
    <w:p w:rsidR="00DE30C5" w:rsidRPr="00930DF4" w:rsidRDefault="00DE30C5" w:rsidP="00DE30C5">
      <w:pPr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Выполнение муниципального задания прекращается по окончании срока действия муниципального задания, а также в случаях:</w:t>
      </w:r>
    </w:p>
    <w:p w:rsidR="00DE30C5" w:rsidRPr="00930DF4" w:rsidRDefault="00DE30C5" w:rsidP="00DE30C5">
      <w:pPr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− ликвидации Учреждения;</w:t>
      </w:r>
    </w:p>
    <w:p w:rsidR="00DE30C5" w:rsidRPr="00930DF4" w:rsidRDefault="00DE30C5" w:rsidP="00DE30C5">
      <w:pPr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− реорганизации Учреждения;</w:t>
      </w:r>
    </w:p>
    <w:p w:rsidR="00DE30C5" w:rsidRPr="00930DF4" w:rsidRDefault="00DE30C5" w:rsidP="00DE30C5">
      <w:pPr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− исключения муниципальной услуги (работы) из ведомственного перечня муниципальных услуг (работ);</w:t>
      </w:r>
    </w:p>
    <w:p w:rsidR="00DE30C5" w:rsidRPr="00930DF4" w:rsidRDefault="00DE30C5" w:rsidP="00DE30C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E30C5" w:rsidRPr="00930DF4" w:rsidRDefault="00DE30C5" w:rsidP="00DE30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2.  Иная информация, необходимая для выполнения (</w:t>
      </w:r>
      <w:proofErr w:type="gramStart"/>
      <w:r w:rsidRPr="00930DF4">
        <w:rPr>
          <w:rFonts w:ascii="Times New Roman" w:hAnsi="Times New Roman" w:cs="Times New Roman"/>
        </w:rPr>
        <w:t>контроля за</w:t>
      </w:r>
      <w:proofErr w:type="gramEnd"/>
      <w:r w:rsidRPr="00930DF4">
        <w:rPr>
          <w:rFonts w:ascii="Times New Roman" w:hAnsi="Times New Roman" w:cs="Times New Roman"/>
        </w:rPr>
        <w:t xml:space="preserve"> выполнением) муниципального задания ____________</w:t>
      </w:r>
    </w:p>
    <w:p w:rsidR="00DE30C5" w:rsidRPr="00930DF4" w:rsidRDefault="00DE30C5" w:rsidP="00DE30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 xml:space="preserve">3. Порядок </w:t>
      </w:r>
      <w:proofErr w:type="gramStart"/>
      <w:r w:rsidRPr="00930DF4">
        <w:rPr>
          <w:rFonts w:ascii="Times New Roman" w:hAnsi="Times New Roman" w:cs="Times New Roman"/>
        </w:rPr>
        <w:t>контроля за</w:t>
      </w:r>
      <w:proofErr w:type="gramEnd"/>
      <w:r w:rsidRPr="00930DF4">
        <w:rPr>
          <w:rFonts w:ascii="Times New Roman" w:hAnsi="Times New Roman" w:cs="Times New Roman"/>
        </w:rPr>
        <w:t xml:space="preserve">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2"/>
        <w:gridCol w:w="4934"/>
        <w:gridCol w:w="4940"/>
      </w:tblGrid>
      <w:tr w:rsidR="00DE30C5" w:rsidRPr="00930DF4" w:rsidTr="00C70AFF">
        <w:tc>
          <w:tcPr>
            <w:tcW w:w="4912" w:type="dxa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  <w:tc>
          <w:tcPr>
            <w:tcW w:w="4934" w:type="dxa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4940" w:type="dxa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 xml:space="preserve">Органы местного самоуправления, осуществляющие </w:t>
            </w:r>
            <w:proofErr w:type="gramStart"/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930DF4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DE30C5" w:rsidRPr="00930DF4" w:rsidTr="00C70AFF">
        <w:tc>
          <w:tcPr>
            <w:tcW w:w="4912" w:type="dxa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34" w:type="dxa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40" w:type="dxa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E30C5" w:rsidRPr="00930DF4" w:rsidTr="00C70AFF">
        <w:tc>
          <w:tcPr>
            <w:tcW w:w="4912" w:type="dxa"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1.    Сбор и анализ статистической отчетности учреждения, отчетов о выполнении муниципального задания</w:t>
            </w:r>
          </w:p>
        </w:tc>
        <w:tc>
          <w:tcPr>
            <w:tcW w:w="4934" w:type="dxa"/>
          </w:tcPr>
          <w:p w:rsidR="00DE30C5" w:rsidRPr="00930DF4" w:rsidRDefault="00DE30C5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4940" w:type="dxa"/>
          </w:tcPr>
          <w:p w:rsidR="00DE30C5" w:rsidRPr="00930DF4" w:rsidRDefault="00930DF4" w:rsidP="00C70A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«Городской округ города Карабулак»</w:t>
            </w:r>
          </w:p>
        </w:tc>
      </w:tr>
      <w:tr w:rsidR="00DE30C5" w:rsidRPr="00930DF4" w:rsidTr="00C70AFF">
        <w:tc>
          <w:tcPr>
            <w:tcW w:w="4912" w:type="dxa"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 xml:space="preserve">2.    Предоставление дополнительной информации о деятельности Учреждения в соответствии с запросом </w:t>
            </w:r>
          </w:p>
          <w:p w:rsidR="00DE30C5" w:rsidRPr="00930DF4" w:rsidRDefault="00DE30C5" w:rsidP="00C7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контролирующего органа</w:t>
            </w:r>
          </w:p>
        </w:tc>
        <w:tc>
          <w:tcPr>
            <w:tcW w:w="4934" w:type="dxa"/>
          </w:tcPr>
          <w:p w:rsidR="00DE30C5" w:rsidRPr="00930DF4" w:rsidRDefault="009E19D1" w:rsidP="00C7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E30C5" w:rsidRPr="00930DF4">
              <w:rPr>
                <w:rFonts w:ascii="Times New Roman" w:hAnsi="Times New Roman" w:cs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4940" w:type="dxa"/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Учредитель</w:t>
            </w:r>
          </w:p>
        </w:tc>
      </w:tr>
      <w:tr w:rsidR="00DE30C5" w:rsidRPr="00930DF4" w:rsidTr="00C70AFF">
        <w:tc>
          <w:tcPr>
            <w:tcW w:w="4912" w:type="dxa"/>
          </w:tcPr>
          <w:p w:rsidR="00DE30C5" w:rsidRPr="00930DF4" w:rsidRDefault="00DE30C5" w:rsidP="00C7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 xml:space="preserve">3.   Проведение проверок выполнения муниципального задания, контроля качества предоставляемых услуг и </w:t>
            </w:r>
          </w:p>
          <w:p w:rsidR="00DE30C5" w:rsidRPr="00930DF4" w:rsidRDefault="00DE30C5" w:rsidP="00C7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эффективности деятельности Учреждения</w:t>
            </w:r>
          </w:p>
        </w:tc>
        <w:tc>
          <w:tcPr>
            <w:tcW w:w="4934" w:type="dxa"/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4940" w:type="dxa"/>
          </w:tcPr>
          <w:p w:rsidR="00DE30C5" w:rsidRPr="00930DF4" w:rsidRDefault="00DE30C5" w:rsidP="00C7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DF4">
              <w:rPr>
                <w:rFonts w:ascii="Times New Roman" w:hAnsi="Times New Roman" w:cs="Times New Roman"/>
                <w:sz w:val="20"/>
                <w:szCs w:val="20"/>
              </w:rPr>
              <w:t>Учредитель</w:t>
            </w:r>
          </w:p>
        </w:tc>
      </w:tr>
    </w:tbl>
    <w:p w:rsidR="00DE30C5" w:rsidRPr="00930DF4" w:rsidRDefault="00DE30C5" w:rsidP="00DE30C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E30C5" w:rsidRPr="00930DF4" w:rsidRDefault="00DE30C5" w:rsidP="00DE30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4. Требования к отчетности о выполнении муниципального задания:</w:t>
      </w:r>
    </w:p>
    <w:p w:rsidR="00DE30C5" w:rsidRPr="00930DF4" w:rsidRDefault="00DE30C5" w:rsidP="00DE30C5">
      <w:pPr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lastRenderedPageBreak/>
        <w:t xml:space="preserve"> 4.1.  Периодичность представления отчетов о выполнении муниципального задания</w:t>
      </w:r>
      <w:proofErr w:type="gramStart"/>
      <w:r w:rsidRPr="00930DF4">
        <w:rPr>
          <w:rFonts w:ascii="Times New Roman" w:hAnsi="Times New Roman" w:cs="Times New Roman"/>
        </w:rPr>
        <w:t xml:space="preserve">         Е</w:t>
      </w:r>
      <w:proofErr w:type="gramEnd"/>
      <w:r w:rsidRPr="00930DF4">
        <w:rPr>
          <w:rFonts w:ascii="Times New Roman" w:hAnsi="Times New Roman" w:cs="Times New Roman"/>
        </w:rPr>
        <w:t xml:space="preserve">жеквартально </w:t>
      </w:r>
    </w:p>
    <w:p w:rsidR="00DE30C5" w:rsidRPr="00930DF4" w:rsidRDefault="00DE30C5" w:rsidP="00DE30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4.2. Сроки представления отчетов о выполнении муниципального задания: до 25 числа месяца, следующего за отчетным кварталом, и в срок до 1 февраля финансового года, следующего за отчетным</w:t>
      </w:r>
    </w:p>
    <w:p w:rsidR="00DE30C5" w:rsidRPr="00930DF4" w:rsidRDefault="00DE30C5" w:rsidP="00DE30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 xml:space="preserve">4.3. Иные требования к отчетности о выполнении муниципального задания </w:t>
      </w:r>
    </w:p>
    <w:p w:rsidR="00DE30C5" w:rsidRPr="00930DF4" w:rsidRDefault="00DE30C5" w:rsidP="00DE30C5">
      <w:pPr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Учреждение представляет Учредителю пояснительную записку к отчету, содержащую информацию о выполнении, установленных Заданием показателях, причинах снижения, невыполнения установленных Заданием показателей, а также информацию о реализации мероприятий, предусмотренных муниципальным заданием. При необходимости учреждение представляет Учредителю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DE30C5" w:rsidRPr="00930DF4" w:rsidRDefault="00DE30C5" w:rsidP="00DE30C5">
      <w:pPr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 xml:space="preserve">Размещение на сайте учредителя, учреждения и на сайте </w:t>
      </w:r>
      <w:r w:rsidRPr="00930DF4">
        <w:rPr>
          <w:rFonts w:ascii="Times New Roman" w:hAnsi="Times New Roman" w:cs="Times New Roman"/>
          <w:lang w:val="en-US"/>
        </w:rPr>
        <w:t>bus</w:t>
      </w:r>
      <w:r w:rsidRPr="00930DF4">
        <w:rPr>
          <w:rFonts w:ascii="Times New Roman" w:hAnsi="Times New Roman" w:cs="Times New Roman"/>
        </w:rPr>
        <w:t>.</w:t>
      </w:r>
      <w:proofErr w:type="spellStart"/>
      <w:r w:rsidRPr="00930DF4">
        <w:rPr>
          <w:rFonts w:ascii="Times New Roman" w:hAnsi="Times New Roman" w:cs="Times New Roman"/>
          <w:lang w:val="en-US"/>
        </w:rPr>
        <w:t>gov</w:t>
      </w:r>
      <w:proofErr w:type="spellEnd"/>
      <w:r w:rsidRPr="00930DF4">
        <w:rPr>
          <w:rFonts w:ascii="Times New Roman" w:hAnsi="Times New Roman" w:cs="Times New Roman"/>
        </w:rPr>
        <w:t>.</w:t>
      </w:r>
      <w:proofErr w:type="spellStart"/>
      <w:r w:rsidRPr="00930DF4">
        <w:rPr>
          <w:rFonts w:ascii="Times New Roman" w:hAnsi="Times New Roman" w:cs="Times New Roman"/>
          <w:lang w:val="en-US"/>
        </w:rPr>
        <w:t>ru</w:t>
      </w:r>
      <w:proofErr w:type="spellEnd"/>
      <w:r w:rsidRPr="00930DF4">
        <w:rPr>
          <w:rFonts w:ascii="Times New Roman" w:hAnsi="Times New Roman" w:cs="Times New Roman"/>
        </w:rPr>
        <w:t>.</w:t>
      </w:r>
    </w:p>
    <w:p w:rsidR="00DE30C5" w:rsidRPr="00930DF4" w:rsidRDefault="00DE30C5" w:rsidP="00DE30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4.4. Иные показатели, связанные с выполнением муниципального задания, _____________________________________</w:t>
      </w:r>
    </w:p>
    <w:p w:rsidR="00DE30C5" w:rsidRPr="00930DF4" w:rsidRDefault="00DE30C5" w:rsidP="00DE30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:rsidR="00DE30C5" w:rsidRPr="00930DF4" w:rsidRDefault="00DE30C5" w:rsidP="00DE30C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E30C5" w:rsidRPr="00930DF4" w:rsidRDefault="00DE30C5" w:rsidP="00DE30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--------------------------------</w:t>
      </w:r>
    </w:p>
    <w:p w:rsidR="00DE30C5" w:rsidRPr="00930DF4" w:rsidRDefault="00DE30C5" w:rsidP="00DE30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&lt;1&gt; муниципальное задание формируется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период.</w:t>
      </w:r>
    </w:p>
    <w:p w:rsidR="00DE30C5" w:rsidRPr="00930DF4" w:rsidRDefault="00DE30C5" w:rsidP="00DE30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&lt;2</w:t>
      </w:r>
      <w:proofErr w:type="gramStart"/>
      <w:r w:rsidRPr="00930DF4">
        <w:rPr>
          <w:rFonts w:ascii="Times New Roman" w:hAnsi="Times New Roman" w:cs="Times New Roman"/>
        </w:rPr>
        <w:t>&gt; Ф</w:t>
      </w:r>
      <w:proofErr w:type="gramEnd"/>
      <w:r w:rsidRPr="00930DF4">
        <w:rPr>
          <w:rFonts w:ascii="Times New Roman" w:hAnsi="Times New Roman" w:cs="Times New Roman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DE30C5" w:rsidRPr="00930DF4" w:rsidRDefault="00DE30C5" w:rsidP="00DE30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930DF4">
        <w:rPr>
          <w:rFonts w:ascii="Times New Roman" w:hAnsi="Times New Roman" w:cs="Times New Roman"/>
        </w:rPr>
        <w:t>&lt;3</w:t>
      </w:r>
      <w:proofErr w:type="gramStart"/>
      <w:r w:rsidRPr="00930DF4">
        <w:rPr>
          <w:rFonts w:ascii="Times New Roman" w:hAnsi="Times New Roman" w:cs="Times New Roman"/>
        </w:rPr>
        <w:t>&gt; З</w:t>
      </w:r>
      <w:proofErr w:type="gramEnd"/>
      <w:r w:rsidRPr="00930DF4">
        <w:rPr>
          <w:rFonts w:ascii="Times New Roman" w:hAnsi="Times New Roman" w:cs="Times New Roman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DE30C5" w:rsidRPr="00930DF4" w:rsidRDefault="00DE30C5" w:rsidP="00DE30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1" w:name="Par200"/>
      <w:bookmarkEnd w:id="1"/>
      <w:r w:rsidRPr="00930DF4">
        <w:rPr>
          <w:rFonts w:ascii="Times New Roman" w:hAnsi="Times New Roman" w:cs="Times New Roman"/>
        </w:rPr>
        <w:t>&lt;4</w:t>
      </w:r>
      <w:proofErr w:type="gramStart"/>
      <w:r w:rsidRPr="00930DF4">
        <w:rPr>
          <w:rFonts w:ascii="Times New Roman" w:hAnsi="Times New Roman" w:cs="Times New Roman"/>
        </w:rPr>
        <w:t>&gt; Ф</w:t>
      </w:r>
      <w:proofErr w:type="gramEnd"/>
      <w:r w:rsidRPr="00930DF4">
        <w:rPr>
          <w:rFonts w:ascii="Times New Roman" w:hAnsi="Times New Roman" w:cs="Times New Roman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DE30C5" w:rsidRPr="00930DF4" w:rsidRDefault="00DE30C5" w:rsidP="00DE30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2" w:name="Par201"/>
      <w:bookmarkEnd w:id="2"/>
      <w:r w:rsidRPr="00930DF4">
        <w:rPr>
          <w:rFonts w:ascii="Times New Roman" w:hAnsi="Times New Roman" w:cs="Times New Roman"/>
        </w:rPr>
        <w:t>&lt;5</w:t>
      </w:r>
      <w:proofErr w:type="gramStart"/>
      <w:r w:rsidRPr="00930DF4">
        <w:rPr>
          <w:rFonts w:ascii="Times New Roman" w:hAnsi="Times New Roman" w:cs="Times New Roman"/>
        </w:rPr>
        <w:t>&gt; З</w:t>
      </w:r>
      <w:proofErr w:type="gramEnd"/>
      <w:r w:rsidRPr="00930DF4">
        <w:rPr>
          <w:rFonts w:ascii="Times New Roman" w:hAnsi="Times New Roman" w:cs="Times New Roman"/>
        </w:rPr>
        <w:t>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DE30C5" w:rsidRPr="00930DF4" w:rsidRDefault="00DE30C5" w:rsidP="00DE30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3" w:name="Par202"/>
      <w:bookmarkEnd w:id="3"/>
      <w:r w:rsidRPr="00930DF4">
        <w:rPr>
          <w:rFonts w:ascii="Times New Roman" w:hAnsi="Times New Roman" w:cs="Times New Roman"/>
        </w:rPr>
        <w:t>&lt;6</w:t>
      </w:r>
      <w:proofErr w:type="gramStart"/>
      <w:r w:rsidRPr="00930DF4">
        <w:rPr>
          <w:rFonts w:ascii="Times New Roman" w:hAnsi="Times New Roman" w:cs="Times New Roman"/>
        </w:rPr>
        <w:t>&gt; З</w:t>
      </w:r>
      <w:proofErr w:type="gramEnd"/>
      <w:r w:rsidRPr="00930DF4">
        <w:rPr>
          <w:rFonts w:ascii="Times New Roman" w:hAnsi="Times New Roman" w:cs="Times New Roman"/>
        </w:rPr>
        <w:t>аполняется в целом по муниципальному заданию.</w:t>
      </w:r>
    </w:p>
    <w:p w:rsidR="00DE30C5" w:rsidRPr="00930DF4" w:rsidRDefault="00DE30C5" w:rsidP="00DE30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4" w:name="Par203"/>
      <w:bookmarkEnd w:id="4"/>
      <w:r w:rsidRPr="00930DF4">
        <w:rPr>
          <w:rFonts w:ascii="Times New Roman" w:hAnsi="Times New Roman" w:cs="Times New Roman"/>
        </w:rPr>
        <w:t>&lt;7</w:t>
      </w:r>
      <w:proofErr w:type="gramStart"/>
      <w:r w:rsidRPr="00930DF4">
        <w:rPr>
          <w:rFonts w:ascii="Times New Roman" w:hAnsi="Times New Roman" w:cs="Times New Roman"/>
        </w:rPr>
        <w:t>&gt; В</w:t>
      </w:r>
      <w:proofErr w:type="gramEnd"/>
      <w:r w:rsidRPr="00930DF4">
        <w:rPr>
          <w:rFonts w:ascii="Times New Roman" w:hAnsi="Times New Roman" w:cs="Times New Roman"/>
        </w:rPr>
        <w:t xml:space="preserve">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муниципальных бюджетных и автономных учреждений, главным распорядителем средств  бюджета, в ведении которого находятся муниципальные казенные учреждения, решения об </w:t>
      </w:r>
      <w:r w:rsidRPr="00930DF4">
        <w:rPr>
          <w:rFonts w:ascii="Times New Roman" w:hAnsi="Times New Roman" w:cs="Times New Roman"/>
        </w:rPr>
        <w:lastRenderedPageBreak/>
        <w:t xml:space="preserve">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w:anchor="Par11" w:history="1">
        <w:r w:rsidRPr="00930DF4">
          <w:rPr>
            <w:rFonts w:ascii="Times New Roman" w:hAnsi="Times New Roman" w:cs="Times New Roman"/>
            <w:color w:val="0000FF"/>
          </w:rPr>
          <w:t>подпунктах 3.1</w:t>
        </w:r>
      </w:hyperlink>
      <w:r w:rsidRPr="00930DF4">
        <w:rPr>
          <w:rFonts w:ascii="Times New Roman" w:hAnsi="Times New Roman" w:cs="Times New Roman"/>
        </w:rPr>
        <w:t xml:space="preserve"> и </w:t>
      </w:r>
      <w:hyperlink w:anchor="Par86" w:history="1">
        <w:r w:rsidRPr="00930DF4">
          <w:rPr>
            <w:rFonts w:ascii="Times New Roman" w:hAnsi="Times New Roman" w:cs="Times New Roman"/>
            <w:color w:val="0000FF"/>
          </w:rPr>
          <w:t>3.2</w:t>
        </w:r>
      </w:hyperlink>
      <w:r w:rsidRPr="00930DF4">
        <w:rPr>
          <w:rFonts w:ascii="Times New Roman" w:hAnsi="Times New Roman" w:cs="Times New Roman"/>
        </w:rPr>
        <w:t xml:space="preserve"> настоящего муниципального задания, не заполняются.</w:t>
      </w:r>
    </w:p>
    <w:p w:rsidR="00DE30C5" w:rsidRPr="00930DF4" w:rsidRDefault="00DE30C5" w:rsidP="00DE30C5">
      <w:pPr>
        <w:rPr>
          <w:rFonts w:ascii="Times New Roman" w:hAnsi="Times New Roman" w:cs="Times New Roman"/>
        </w:rPr>
      </w:pPr>
    </w:p>
    <w:p w:rsidR="00DE30C5" w:rsidRPr="00930DF4" w:rsidRDefault="00DE30C5" w:rsidP="00DE30C5">
      <w:pPr>
        <w:rPr>
          <w:rFonts w:ascii="Times New Roman" w:hAnsi="Times New Roman" w:cs="Times New Roman"/>
        </w:rPr>
      </w:pPr>
    </w:p>
    <w:p w:rsidR="00DE30C5" w:rsidRPr="00930DF4" w:rsidRDefault="00DE30C5" w:rsidP="00DE30C5">
      <w:pPr>
        <w:rPr>
          <w:rFonts w:ascii="Times New Roman" w:hAnsi="Times New Roman" w:cs="Times New Roman"/>
        </w:rPr>
      </w:pPr>
    </w:p>
    <w:p w:rsidR="00DE30C5" w:rsidRPr="00930DF4" w:rsidRDefault="00DE30C5" w:rsidP="00DE30C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</w:p>
    <w:p w:rsidR="00DE30C5" w:rsidRPr="00930DF4" w:rsidRDefault="009E19D1" w:rsidP="00DE30C5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Заведующая</w:t>
      </w:r>
      <w:r w:rsidR="00DE30C5" w:rsidRPr="00930DF4">
        <w:rPr>
          <w:rFonts w:ascii="Times New Roman" w:hAnsi="Times New Roman" w:cs="Times New Roman"/>
          <w:sz w:val="28"/>
          <w:szCs w:val="28"/>
        </w:rPr>
        <w:t xml:space="preserve">      ______________      </w:t>
      </w:r>
      <w:r>
        <w:rPr>
          <w:rFonts w:ascii="Times New Roman" w:hAnsi="Times New Roman" w:cs="Times New Roman"/>
          <w:sz w:val="28"/>
          <w:szCs w:val="28"/>
        </w:rPr>
        <w:t>Амирханова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М.С.</w:t>
      </w:r>
      <w:r w:rsidR="00DE30C5" w:rsidRPr="00930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DE30C5" w:rsidRPr="00930DF4" w:rsidRDefault="00DE30C5" w:rsidP="00DE30C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CB4" w:rsidRPr="00930DF4" w:rsidRDefault="00CD5CB4">
      <w:pPr>
        <w:rPr>
          <w:rFonts w:ascii="Times New Roman" w:hAnsi="Times New Roman" w:cs="Times New Roman"/>
        </w:rPr>
      </w:pPr>
    </w:p>
    <w:sectPr w:rsidR="00CD5CB4" w:rsidRPr="00930DF4" w:rsidSect="000E7F8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74EA"/>
    <w:multiLevelType w:val="hybridMultilevel"/>
    <w:tmpl w:val="548E3B70"/>
    <w:lvl w:ilvl="0" w:tplc="EFF06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E30C5"/>
    <w:rsid w:val="007C48E1"/>
    <w:rsid w:val="00930DF4"/>
    <w:rsid w:val="009E19D1"/>
    <w:rsid w:val="00CD5CB4"/>
    <w:rsid w:val="00D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3BB731765F946D87A85A21AD40C7ADDA24ADE9F37830E2B89DB319FBCCE6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777</cp:lastModifiedBy>
  <cp:revision>4</cp:revision>
  <cp:lastPrinted>2019-05-07T09:39:00Z</cp:lastPrinted>
  <dcterms:created xsi:type="dcterms:W3CDTF">2019-05-07T09:08:00Z</dcterms:created>
  <dcterms:modified xsi:type="dcterms:W3CDTF">2019-09-19T09:02:00Z</dcterms:modified>
</cp:coreProperties>
</file>